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60B1" w14:textId="49376419" w:rsidR="00815BA5" w:rsidRDefault="00815BA5" w:rsidP="00815BA5">
      <w:pPr>
        <w:pStyle w:val="Title"/>
        <w:rPr>
          <w:lang w:eastAsia="en-CA"/>
        </w:rPr>
      </w:pPr>
      <w:r>
        <w:t xml:space="preserve">Annual Financial Review Checklist </w:t>
      </w:r>
    </w:p>
    <w:p w14:paraId="3A6EBF19" w14:textId="77777777" w:rsidR="00815BA5" w:rsidRDefault="00815BA5">
      <w:pPr>
        <w:pStyle w:val="Subtitle"/>
        <w:rPr>
          <w:lang w:eastAsia="en-CA"/>
        </w:rPr>
      </w:pPr>
      <w:r>
        <w:t>The Royal Canadian Legion – Branch Financial Review Committee Template</w:t>
      </w:r>
    </w:p>
    <w:tbl>
      <w:tblPr>
        <w:tblStyle w:val="GridTable1Light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6475"/>
        <w:gridCol w:w="6475"/>
      </w:tblGrid>
      <w:tr w:rsidR="00815BA5" w14:paraId="4632700D" w14:textId="77777777">
        <w:tc>
          <w:tcPr>
            <w:tcW w:w="2500" w:type="pct"/>
            <w:vAlign w:val="center"/>
            <w:hideMark/>
          </w:tcPr>
          <w:p w14:paraId="7157915B" w14:textId="77777777" w:rsidR="00815BA5" w:rsidRDefault="00815BA5">
            <w:pPr>
              <w:spacing w:after="160"/>
              <w:rPr>
                <w:sz w:val="22"/>
                <w:szCs w:val="22"/>
                <w:lang w:eastAsia="en-CA"/>
              </w:rPr>
            </w:pPr>
            <w:r>
              <w:rPr>
                <w:b/>
                <w:bCs/>
                <w:sz w:val="22"/>
                <w:szCs w:val="22"/>
              </w:rPr>
              <w:t>Branch name:</w:t>
            </w:r>
            <w:r>
              <w:rPr>
                <w:sz w:val="22"/>
                <w:szCs w:val="22"/>
              </w:rPr>
              <w:t xml:space="preserve"> ____________________________________</w:t>
            </w:r>
          </w:p>
          <w:p w14:paraId="477037FC" w14:textId="77777777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Branch number:</w:t>
            </w:r>
            <w:r>
              <w:rPr>
                <w:sz w:val="22"/>
                <w:szCs w:val="22"/>
              </w:rPr>
              <w:t xml:space="preserve"> ____________________</w:t>
            </w:r>
          </w:p>
          <w:p w14:paraId="372095FD" w14:textId="1A2CD948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Command/Zone/</w:t>
            </w:r>
            <w:proofErr w:type="gramStart"/>
            <w:r>
              <w:rPr>
                <w:b/>
                <w:bCs/>
                <w:sz w:val="22"/>
                <w:szCs w:val="22"/>
              </w:rPr>
              <w:t>District :</w:t>
            </w:r>
            <w:proofErr w:type="gramEnd"/>
            <w:r>
              <w:rPr>
                <w:sz w:val="22"/>
                <w:szCs w:val="22"/>
              </w:rPr>
              <w:t xml:space="preserve"> ______________________________</w:t>
            </w:r>
          </w:p>
          <w:p w14:paraId="7826E3C6" w14:textId="77777777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Fiscal year under review:</w:t>
            </w:r>
            <w:r>
              <w:rPr>
                <w:sz w:val="22"/>
                <w:szCs w:val="22"/>
              </w:rPr>
              <w:t xml:space="preserve"> From ____________ </w:t>
            </w:r>
            <w:proofErr w:type="gramStart"/>
            <w:r>
              <w:rPr>
                <w:sz w:val="22"/>
                <w:szCs w:val="22"/>
              </w:rPr>
              <w:t>To</w:t>
            </w:r>
            <w:proofErr w:type="gramEnd"/>
            <w:r>
              <w:rPr>
                <w:sz w:val="22"/>
                <w:szCs w:val="22"/>
              </w:rPr>
              <w:t xml:space="preserve"> ____________</w:t>
            </w:r>
          </w:p>
          <w:p w14:paraId="06FD0D1B" w14:textId="77777777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Year-end date:</w:t>
            </w:r>
            <w:r>
              <w:rPr>
                <w:sz w:val="22"/>
                <w:szCs w:val="22"/>
              </w:rPr>
              <w:t xml:space="preserve"> ____________________</w:t>
            </w:r>
          </w:p>
        </w:tc>
        <w:tc>
          <w:tcPr>
            <w:tcW w:w="2500" w:type="pct"/>
            <w:vAlign w:val="center"/>
            <w:hideMark/>
          </w:tcPr>
          <w:p w14:paraId="34EC871F" w14:textId="235C5EB3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Review Committee members (print</w:t>
            </w:r>
            <w:r w:rsidR="00BC45CA">
              <w:rPr>
                <w:b/>
                <w:bCs/>
                <w:sz w:val="22"/>
                <w:szCs w:val="22"/>
              </w:rPr>
              <w:t xml:space="preserve"> first &amp; last names</w:t>
            </w:r>
            <w:r>
              <w:rPr>
                <w:b/>
                <w:bCs/>
                <w:sz w:val="22"/>
                <w:szCs w:val="22"/>
              </w:rPr>
              <w:t>):</w:t>
            </w:r>
          </w:p>
          <w:p w14:paraId="71088095" w14:textId="77777777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____________________________________</w:t>
            </w:r>
          </w:p>
          <w:p w14:paraId="6E39C98A" w14:textId="77777777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____________________________________</w:t>
            </w:r>
          </w:p>
          <w:p w14:paraId="39F5A540" w14:textId="77777777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____________________________________</w:t>
            </w:r>
          </w:p>
          <w:p w14:paraId="1FD1544E" w14:textId="77777777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Date(s) of review:</w:t>
            </w:r>
            <w:r>
              <w:rPr>
                <w:sz w:val="22"/>
                <w:szCs w:val="22"/>
              </w:rPr>
              <w:t xml:space="preserve"> ______________________________</w:t>
            </w:r>
          </w:p>
          <w:p w14:paraId="3C9BF5D3" w14:textId="77777777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presented to Executive/General Meeting:</w:t>
            </w:r>
            <w:r>
              <w:rPr>
                <w:sz w:val="22"/>
                <w:szCs w:val="22"/>
              </w:rPr>
              <w:t xml:space="preserve"> ______________________________</w:t>
            </w:r>
          </w:p>
        </w:tc>
      </w:tr>
    </w:tbl>
    <w:p w14:paraId="117DACF9" w14:textId="77777777" w:rsidR="00815BA5" w:rsidRDefault="00815BA5" w:rsidP="00815BA5">
      <w:pPr>
        <w:pStyle w:val="Heading1"/>
        <w:rPr>
          <w:rFonts w:cstheme="minorBidi"/>
          <w:lang w:eastAsia="en-CA"/>
        </w:rPr>
      </w:pPr>
      <w:r>
        <w:rPr>
          <w:rFonts w:cstheme="minorBidi"/>
        </w:rPr>
        <w:t>1. Scope &amp; Committee Independence</w:t>
      </w:r>
    </w:p>
    <w:p w14:paraId="402845B5" w14:textId="77777777" w:rsidR="00815BA5" w:rsidRPr="00815BA5" w:rsidRDefault="00815BA5" w:rsidP="00815BA5">
      <w:pPr>
        <w:pStyle w:val="ListParagraph"/>
        <w:numPr>
          <w:ilvl w:val="0"/>
          <w:numId w:val="1"/>
        </w:numPr>
        <w:rPr>
          <w:sz w:val="24"/>
          <w:szCs w:val="24"/>
          <w:lang w:eastAsia="en-CA"/>
        </w:rPr>
      </w:pPr>
      <w:r w:rsidRPr="00815BA5">
        <w:rPr>
          <w:sz w:val="24"/>
          <w:szCs w:val="24"/>
        </w:rPr>
        <w:t>☐ Scope includes all Branch operations and funds for the year (as applicable): ☐ General ☐ Bar/Canteen ☐ Gaming/Lottery ☐ Poppy Trust Fund ☐ Other: ____________________</w:t>
      </w:r>
    </w:p>
    <w:p w14:paraId="64070E7D" w14:textId="77777777" w:rsidR="00815BA5" w:rsidRDefault="00815BA5" w:rsidP="00815B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 Review completed with reference to applicable Legion by-laws/procedures and the Poppy Manual (for Poppy Trust Funds).</w:t>
      </w:r>
    </w:p>
    <w:p w14:paraId="7DC3B42A" w14:textId="0E0593D3" w:rsidR="00815BA5" w:rsidRDefault="00815BA5" w:rsidP="00815B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 Committee members confirm they are not responsible for day-to-day bookkeeping</w:t>
      </w:r>
      <w:r w:rsidR="004474AE">
        <w:rPr>
          <w:sz w:val="24"/>
          <w:szCs w:val="24"/>
        </w:rPr>
        <w:t xml:space="preserve">, </w:t>
      </w:r>
      <w:r>
        <w:rPr>
          <w:sz w:val="24"/>
          <w:szCs w:val="24"/>
        </w:rPr>
        <w:t>are not signing officers on the accounts being reviewed</w:t>
      </w:r>
      <w:r w:rsidR="004474AE">
        <w:rPr>
          <w:sz w:val="24"/>
          <w:szCs w:val="24"/>
        </w:rPr>
        <w:t xml:space="preserve"> and are not current Branch Executive members</w:t>
      </w:r>
      <w:r>
        <w:rPr>
          <w:sz w:val="24"/>
          <w:szCs w:val="24"/>
        </w:rPr>
        <w:t>: ☐ Yes ☐ No (explain): ____________________</w:t>
      </w:r>
    </w:p>
    <w:p w14:paraId="76211AA1" w14:textId="77777777" w:rsidR="00815BA5" w:rsidRDefault="00815BA5" w:rsidP="00815BA5">
      <w:pPr>
        <w:pStyle w:val="Heading1"/>
        <w:rPr>
          <w:rFonts w:cstheme="minorBidi"/>
          <w:lang w:eastAsia="en-CA"/>
        </w:rPr>
      </w:pPr>
      <w:r>
        <w:rPr>
          <w:rFonts w:cstheme="minorBidi"/>
        </w:rPr>
        <w:t>2. Documents to Gather</w:t>
      </w:r>
    </w:p>
    <w:p w14:paraId="4765AA68" w14:textId="77777777" w:rsidR="00815BA5" w:rsidRPr="00815BA5" w:rsidRDefault="00815BA5" w:rsidP="00815BA5">
      <w:pPr>
        <w:pStyle w:val="ListParagraph"/>
        <w:numPr>
          <w:ilvl w:val="0"/>
          <w:numId w:val="2"/>
        </w:numPr>
        <w:rPr>
          <w:sz w:val="24"/>
          <w:szCs w:val="24"/>
          <w:lang w:eastAsia="en-CA"/>
        </w:rPr>
      </w:pPr>
      <w:r w:rsidRPr="00815BA5">
        <w:rPr>
          <w:sz w:val="24"/>
          <w:szCs w:val="24"/>
        </w:rPr>
        <w:t>☐ Year-end financial statements (separate funds if used: General / Gaming / Poppy)</w:t>
      </w:r>
    </w:p>
    <w:p w14:paraId="224726E8" w14:textId="77777777" w:rsidR="00815BA5" w:rsidRDefault="00815BA5" w:rsidP="00815B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☐ General ledger or detailed transaction report for the year</w:t>
      </w:r>
    </w:p>
    <w:p w14:paraId="1EAC64EE" w14:textId="4B9DD024" w:rsidR="00815BA5" w:rsidRDefault="00815BA5" w:rsidP="00815B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☐ Bank statements for all accounts (full year)</w:t>
      </w:r>
    </w:p>
    <w:p w14:paraId="56A8BF59" w14:textId="77777777" w:rsidR="00815BA5" w:rsidRDefault="00815BA5" w:rsidP="00815B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☐ Year-end bank reconciliations for each account</w:t>
      </w:r>
    </w:p>
    <w:p w14:paraId="22C19EB6" w14:textId="77777777" w:rsidR="00815BA5" w:rsidRDefault="00815BA5" w:rsidP="00815B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☐ Minutes showing key approvals (budget, major purchases, loans, special motions)</w:t>
      </w:r>
    </w:p>
    <w:p w14:paraId="78F27CBD" w14:textId="77777777" w:rsidR="00815BA5" w:rsidRDefault="00815BA5" w:rsidP="00815B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☐ Bar reports (POS/Z reports) and inventory count sheets (if bar operated)</w:t>
      </w:r>
    </w:p>
    <w:p w14:paraId="09A84996" w14:textId="77777777" w:rsidR="00815BA5" w:rsidRDefault="00815BA5" w:rsidP="00815B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☐ Gaming reports and bank statements (if gaming conducted)</w:t>
      </w:r>
    </w:p>
    <w:p w14:paraId="181BBAC3" w14:textId="29A9CD19" w:rsidR="00815BA5" w:rsidRDefault="00815BA5" w:rsidP="00815B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☐ Poppy Trust Fund year-end statement </w:t>
      </w:r>
    </w:p>
    <w:p w14:paraId="7AD89850" w14:textId="77777777" w:rsidR="00815BA5" w:rsidRDefault="00815BA5" w:rsidP="00815B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☐ Payroll summaries and remittance confirmations (if employees)</w:t>
      </w:r>
    </w:p>
    <w:p w14:paraId="6A0EDB75" w14:textId="77777777" w:rsidR="00815BA5" w:rsidRDefault="00815BA5" w:rsidP="00815BA5">
      <w:pPr>
        <w:pStyle w:val="Heading1"/>
        <w:rPr>
          <w:rFonts w:cstheme="minorBidi"/>
          <w:lang w:eastAsia="en-CA"/>
        </w:rPr>
      </w:pPr>
      <w:r>
        <w:rPr>
          <w:rFonts w:cstheme="minorBidi"/>
        </w:rPr>
        <w:t>3. Key Checks</w:t>
      </w:r>
    </w:p>
    <w:p w14:paraId="73B835D7" w14:textId="77777777" w:rsidR="00815BA5" w:rsidRDefault="00815BA5">
      <w:pPr>
        <w:pStyle w:val="Heading2"/>
        <w:rPr>
          <w:rFonts w:asciiTheme="minorHAnsi" w:hAnsiTheme="minorHAnsi" w:cstheme="minorBidi"/>
          <w:sz w:val="36"/>
          <w:szCs w:val="36"/>
          <w:lang w:eastAsia="en-CA"/>
        </w:rPr>
      </w:pPr>
      <w:r>
        <w:rPr>
          <w:rFonts w:asciiTheme="minorHAnsi" w:hAnsiTheme="minorHAnsi" w:cstheme="minorBidi"/>
        </w:rPr>
        <w:t>3.1 Governance &amp; Approvals</w:t>
      </w:r>
    </w:p>
    <w:p w14:paraId="3B0C1725" w14:textId="77777777" w:rsidR="00815BA5" w:rsidRPr="00815BA5" w:rsidRDefault="00815BA5" w:rsidP="00815BA5">
      <w:pPr>
        <w:pStyle w:val="ListParagraph"/>
        <w:numPr>
          <w:ilvl w:val="0"/>
          <w:numId w:val="16"/>
        </w:numPr>
        <w:rPr>
          <w:sz w:val="24"/>
          <w:szCs w:val="24"/>
          <w:lang w:eastAsia="en-CA"/>
        </w:rPr>
      </w:pPr>
      <w:r w:rsidRPr="00815BA5">
        <w:rPr>
          <w:sz w:val="24"/>
          <w:szCs w:val="24"/>
        </w:rPr>
        <w:t>☐ Signing authority list is current and approved</w:t>
      </w:r>
    </w:p>
    <w:p w14:paraId="59E0B5F0" w14:textId="77777777" w:rsidR="00815BA5" w:rsidRDefault="00815BA5" w:rsidP="00815BA5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☐ Two authorized signatures used for cheques/payments (or equivalent dual approval where available)</w:t>
      </w:r>
    </w:p>
    <w:p w14:paraId="1CB0ADAD" w14:textId="77777777" w:rsidR="00815BA5" w:rsidRDefault="00815BA5" w:rsidP="00815BA5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☐ Budget approved and reviewed during the year</w:t>
      </w:r>
    </w:p>
    <w:p w14:paraId="4103987E" w14:textId="77777777" w:rsidR="00815BA5" w:rsidRDefault="00815BA5" w:rsidP="00815BA5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☐ Minutes support major spending decisions and contracts</w:t>
      </w:r>
    </w:p>
    <w:p w14:paraId="61CE6012" w14:textId="77777777" w:rsidR="00815BA5" w:rsidRDefault="00815BA5" w:rsidP="00815BA5">
      <w:pPr>
        <w:pStyle w:val="Heading2"/>
        <w:spacing w:before="360"/>
        <w:rPr>
          <w:rFonts w:asciiTheme="minorHAnsi" w:hAnsiTheme="minorHAnsi" w:cstheme="minorBidi"/>
          <w:sz w:val="36"/>
          <w:szCs w:val="36"/>
          <w:lang w:eastAsia="en-CA"/>
        </w:rPr>
      </w:pPr>
      <w:r>
        <w:rPr>
          <w:rFonts w:asciiTheme="minorHAnsi" w:hAnsiTheme="minorHAnsi" w:cstheme="minorBidi"/>
        </w:rPr>
        <w:t>3.2 Banking &amp; Reconciliations</w:t>
      </w:r>
    </w:p>
    <w:p w14:paraId="2AF71CCB" w14:textId="77777777" w:rsidR="00815BA5" w:rsidRPr="00815BA5" w:rsidRDefault="00815BA5" w:rsidP="00815BA5">
      <w:pPr>
        <w:pStyle w:val="ListParagraph"/>
        <w:numPr>
          <w:ilvl w:val="0"/>
          <w:numId w:val="4"/>
        </w:numPr>
        <w:rPr>
          <w:sz w:val="24"/>
          <w:szCs w:val="24"/>
          <w:lang w:eastAsia="en-CA"/>
        </w:rPr>
      </w:pPr>
      <w:r w:rsidRPr="00815BA5">
        <w:rPr>
          <w:sz w:val="24"/>
          <w:szCs w:val="24"/>
        </w:rPr>
        <w:t>☐ Bank accounts listed and match financial statements</w:t>
      </w:r>
    </w:p>
    <w:p w14:paraId="651860A6" w14:textId="77777777" w:rsidR="00815BA5" w:rsidRDefault="00815BA5" w:rsidP="00815B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☐ Year-end bank reconciliations completed for each account and agree to statements</w:t>
      </w:r>
    </w:p>
    <w:p w14:paraId="7340B664" w14:textId="77777777" w:rsidR="00815BA5" w:rsidRDefault="00815BA5" w:rsidP="00815B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☐ Outstanding cheques/deposits reviewed and explained</w:t>
      </w:r>
    </w:p>
    <w:p w14:paraId="14A1FE5C" w14:textId="77777777" w:rsidR="00815BA5" w:rsidRDefault="00815BA5" w:rsidP="00815B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☐ Deposits supported by cash count sheets or source documents</w:t>
      </w:r>
    </w:p>
    <w:p w14:paraId="4DF594F3" w14:textId="77777777" w:rsidR="00815BA5" w:rsidRDefault="00815BA5" w:rsidP="00815BA5">
      <w:pPr>
        <w:pStyle w:val="Heading2"/>
        <w:spacing w:before="360"/>
        <w:rPr>
          <w:rFonts w:asciiTheme="minorHAnsi" w:hAnsiTheme="minorHAnsi" w:cstheme="minorBidi"/>
          <w:sz w:val="36"/>
          <w:szCs w:val="36"/>
          <w:lang w:eastAsia="en-CA"/>
        </w:rPr>
      </w:pPr>
      <w:r>
        <w:rPr>
          <w:rFonts w:asciiTheme="minorHAnsi" w:hAnsiTheme="minorHAnsi" w:cstheme="minorBidi"/>
        </w:rPr>
        <w:t>3.3 Revenue (General, Bar, Rentals, Fundraising)</w:t>
      </w:r>
    </w:p>
    <w:p w14:paraId="71A3D942" w14:textId="77777777" w:rsidR="00815BA5" w:rsidRPr="00815BA5" w:rsidRDefault="00815BA5" w:rsidP="00815BA5">
      <w:pPr>
        <w:pStyle w:val="ListParagraph"/>
        <w:numPr>
          <w:ilvl w:val="0"/>
          <w:numId w:val="5"/>
        </w:numPr>
        <w:rPr>
          <w:sz w:val="24"/>
          <w:szCs w:val="24"/>
          <w:lang w:eastAsia="en-CA"/>
        </w:rPr>
      </w:pPr>
      <w:r w:rsidRPr="00815BA5">
        <w:rPr>
          <w:sz w:val="24"/>
          <w:szCs w:val="24"/>
        </w:rPr>
        <w:t>☐ Membership dues revenue agrees to membership reports/remittances (as applicable)</w:t>
      </w:r>
    </w:p>
    <w:p w14:paraId="35D29D02" w14:textId="77777777" w:rsidR="00815BA5" w:rsidRDefault="00815BA5" w:rsidP="00815BA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☐ Bar sales deposits reasonably match POS reports (if applicable)</w:t>
      </w:r>
    </w:p>
    <w:p w14:paraId="6BDE1C15" w14:textId="77777777" w:rsidR="00815BA5" w:rsidRDefault="00815BA5" w:rsidP="00815BA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☐ Rentals/banquets supported by invoices/contracts and deposits tracked (if applicable)</w:t>
      </w:r>
    </w:p>
    <w:p w14:paraId="42E840F9" w14:textId="77777777" w:rsidR="00815BA5" w:rsidRDefault="00815BA5" w:rsidP="00815BA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☐ Fundraising events have a simple event reconciliation (income, expenses, net)</w:t>
      </w:r>
    </w:p>
    <w:p w14:paraId="40F1BB38" w14:textId="77777777" w:rsidR="00815BA5" w:rsidRDefault="00815BA5" w:rsidP="00815BA5">
      <w:pPr>
        <w:pStyle w:val="Heading2"/>
        <w:spacing w:before="360"/>
        <w:rPr>
          <w:rFonts w:asciiTheme="minorHAnsi" w:hAnsiTheme="minorHAnsi" w:cstheme="minorBidi"/>
          <w:sz w:val="36"/>
          <w:szCs w:val="36"/>
          <w:lang w:eastAsia="en-CA"/>
        </w:rPr>
      </w:pPr>
      <w:r>
        <w:rPr>
          <w:rFonts w:asciiTheme="minorHAnsi" w:hAnsiTheme="minorHAnsi" w:cstheme="minorBidi"/>
        </w:rPr>
        <w:lastRenderedPageBreak/>
        <w:t>3.4 Expenses &amp; Payments</w:t>
      </w:r>
    </w:p>
    <w:p w14:paraId="35FE569A" w14:textId="77777777" w:rsidR="00815BA5" w:rsidRPr="00815BA5" w:rsidRDefault="00815BA5" w:rsidP="00815BA5">
      <w:pPr>
        <w:pStyle w:val="ListParagraph"/>
        <w:numPr>
          <w:ilvl w:val="0"/>
          <w:numId w:val="6"/>
        </w:numPr>
        <w:rPr>
          <w:sz w:val="24"/>
          <w:szCs w:val="24"/>
          <w:lang w:eastAsia="en-CA"/>
        </w:rPr>
      </w:pPr>
      <w:r w:rsidRPr="00815BA5">
        <w:rPr>
          <w:sz w:val="24"/>
          <w:szCs w:val="24"/>
        </w:rPr>
        <w:t>☐ Payments supported by invoices/receipts and approved</w:t>
      </w:r>
    </w:p>
    <w:p w14:paraId="794D342C" w14:textId="77777777" w:rsidR="00815BA5" w:rsidRDefault="00815BA5" w:rsidP="00815BA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☐ Credit card/debit statements (if any) reconciled to receipts</w:t>
      </w:r>
    </w:p>
    <w:p w14:paraId="21D78136" w14:textId="77777777" w:rsidR="00815BA5" w:rsidRDefault="00815BA5" w:rsidP="00815BA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☐ A sample of larger/unusual expenses traced to minutes or written approval</w:t>
      </w:r>
    </w:p>
    <w:p w14:paraId="533E2A24" w14:textId="53D1ED90" w:rsidR="00815BA5" w:rsidRDefault="00815BA5" w:rsidP="00815BA5">
      <w:pPr>
        <w:pStyle w:val="Heading2"/>
        <w:spacing w:before="360"/>
        <w:rPr>
          <w:rFonts w:asciiTheme="minorHAnsi" w:hAnsiTheme="minorHAnsi" w:cstheme="minorBidi"/>
          <w:sz w:val="36"/>
          <w:szCs w:val="36"/>
          <w:lang w:eastAsia="en-CA"/>
        </w:rPr>
      </w:pPr>
      <w:r>
        <w:rPr>
          <w:rFonts w:asciiTheme="minorHAnsi" w:hAnsiTheme="minorHAnsi" w:cstheme="minorBidi"/>
        </w:rPr>
        <w:t xml:space="preserve">3.5 Payroll </w:t>
      </w:r>
    </w:p>
    <w:p w14:paraId="60DECCD9" w14:textId="77777777" w:rsidR="00815BA5" w:rsidRPr="00815BA5" w:rsidRDefault="00815BA5" w:rsidP="00815BA5">
      <w:pPr>
        <w:pStyle w:val="ListParagraph"/>
        <w:numPr>
          <w:ilvl w:val="0"/>
          <w:numId w:val="7"/>
        </w:numPr>
        <w:rPr>
          <w:sz w:val="24"/>
          <w:szCs w:val="24"/>
          <w:lang w:eastAsia="en-CA"/>
        </w:rPr>
      </w:pPr>
      <w:r w:rsidRPr="00815BA5">
        <w:rPr>
          <w:sz w:val="24"/>
          <w:szCs w:val="24"/>
        </w:rPr>
        <w:t>☐ Payroll totals agree to bank payments and ledger</w:t>
      </w:r>
    </w:p>
    <w:p w14:paraId="5E657E1E" w14:textId="77777777" w:rsidR="00815BA5" w:rsidRDefault="00815BA5" w:rsidP="00815BA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☐ Remittances and year-end slips/summary prepared (if required)</w:t>
      </w:r>
    </w:p>
    <w:p w14:paraId="564FC7CE" w14:textId="77777777" w:rsidR="00815BA5" w:rsidRDefault="00815BA5" w:rsidP="00815BA5">
      <w:pPr>
        <w:pStyle w:val="Heading2"/>
        <w:spacing w:before="360"/>
        <w:rPr>
          <w:rFonts w:asciiTheme="minorHAnsi" w:hAnsiTheme="minorHAnsi" w:cstheme="minorBidi"/>
          <w:sz w:val="36"/>
          <w:szCs w:val="36"/>
          <w:lang w:eastAsia="en-CA"/>
        </w:rPr>
      </w:pPr>
      <w:r>
        <w:rPr>
          <w:rFonts w:asciiTheme="minorHAnsi" w:hAnsiTheme="minorHAnsi" w:cstheme="minorBidi"/>
        </w:rPr>
        <w:t>3.6 Gaming/Lottery (If Applicable)</w:t>
      </w:r>
    </w:p>
    <w:p w14:paraId="5B2AE730" w14:textId="77777777" w:rsidR="00815BA5" w:rsidRPr="00815BA5" w:rsidRDefault="00815BA5" w:rsidP="00815BA5">
      <w:pPr>
        <w:pStyle w:val="ListParagraph"/>
        <w:numPr>
          <w:ilvl w:val="0"/>
          <w:numId w:val="8"/>
        </w:numPr>
        <w:rPr>
          <w:sz w:val="24"/>
          <w:szCs w:val="24"/>
          <w:lang w:eastAsia="en-CA"/>
        </w:rPr>
      </w:pPr>
      <w:r w:rsidRPr="00815BA5">
        <w:rPr>
          <w:sz w:val="24"/>
          <w:szCs w:val="24"/>
        </w:rPr>
        <w:t>☐ Gaming bank account used where required and reconciled</w:t>
      </w:r>
    </w:p>
    <w:p w14:paraId="17F3FD66" w14:textId="77777777" w:rsidR="00815BA5" w:rsidRDefault="00815BA5" w:rsidP="00815BA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☐ Gaming income and expenses supported by reports/receipts and comply with licence terms</w:t>
      </w:r>
    </w:p>
    <w:p w14:paraId="064CE72F" w14:textId="77777777" w:rsidR="00815BA5" w:rsidRDefault="00815BA5" w:rsidP="00815BA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☐ Required gaming reports submitted (if applicable)</w:t>
      </w:r>
    </w:p>
    <w:p w14:paraId="7C34C3BB" w14:textId="5A051AD7" w:rsidR="00815BA5" w:rsidRDefault="00815BA5" w:rsidP="00815BA5">
      <w:pPr>
        <w:pStyle w:val="Heading2"/>
        <w:spacing w:before="360"/>
        <w:rPr>
          <w:rFonts w:asciiTheme="minorHAnsi" w:hAnsiTheme="minorHAnsi" w:cstheme="minorBidi"/>
          <w:sz w:val="36"/>
          <w:szCs w:val="36"/>
          <w:lang w:eastAsia="en-CA"/>
        </w:rPr>
      </w:pPr>
      <w:r>
        <w:rPr>
          <w:rFonts w:asciiTheme="minorHAnsi" w:hAnsiTheme="minorHAnsi" w:cstheme="minorBidi"/>
        </w:rPr>
        <w:t xml:space="preserve">3.7 Poppy Trust Fund </w:t>
      </w:r>
    </w:p>
    <w:p w14:paraId="66236B9B" w14:textId="77777777" w:rsidR="00815BA5" w:rsidRPr="00815BA5" w:rsidRDefault="00815BA5" w:rsidP="00815BA5">
      <w:pPr>
        <w:pStyle w:val="ListParagraph"/>
        <w:numPr>
          <w:ilvl w:val="0"/>
          <w:numId w:val="9"/>
        </w:numPr>
        <w:rPr>
          <w:sz w:val="24"/>
          <w:szCs w:val="24"/>
          <w:lang w:eastAsia="en-CA"/>
        </w:rPr>
      </w:pPr>
      <w:r w:rsidRPr="00815BA5">
        <w:rPr>
          <w:sz w:val="24"/>
          <w:szCs w:val="24"/>
        </w:rPr>
        <w:t>☐ Separate Poppy Trust Fund bank account maintained and reconciled</w:t>
      </w:r>
    </w:p>
    <w:p w14:paraId="77E416F6" w14:textId="77777777" w:rsidR="00815BA5" w:rsidRDefault="00815BA5" w:rsidP="00815BA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☐ Poppy income deposited to the Poppy account and supported by count sheets</w:t>
      </w:r>
    </w:p>
    <w:p w14:paraId="0451CCAA" w14:textId="77777777" w:rsidR="00815BA5" w:rsidRDefault="00815BA5" w:rsidP="00815BA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☐ Poppy disbursements supported, approved, and meet Legion Poppy Trust Fund rules</w:t>
      </w:r>
    </w:p>
    <w:p w14:paraId="51253B72" w14:textId="206458A0" w:rsidR="00815BA5" w:rsidRDefault="00815BA5" w:rsidP="00815BA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☐ Year-end Poppy statement prepared and submitted</w:t>
      </w:r>
    </w:p>
    <w:p w14:paraId="092BD34C" w14:textId="77777777" w:rsidR="00815BA5" w:rsidRDefault="00815BA5" w:rsidP="00815BA5">
      <w:pPr>
        <w:pStyle w:val="Heading2"/>
        <w:spacing w:before="360"/>
        <w:rPr>
          <w:rFonts w:asciiTheme="minorHAnsi" w:hAnsiTheme="minorHAnsi" w:cstheme="minorBidi"/>
          <w:sz w:val="36"/>
          <w:szCs w:val="36"/>
          <w:lang w:eastAsia="en-CA"/>
        </w:rPr>
      </w:pPr>
      <w:r>
        <w:rPr>
          <w:rFonts w:asciiTheme="minorHAnsi" w:hAnsiTheme="minorHAnsi" w:cstheme="minorBidi"/>
        </w:rPr>
        <w:t>3.8 Bar Inventory &amp; Capital Assets (If Applicable)</w:t>
      </w:r>
    </w:p>
    <w:p w14:paraId="17810932" w14:textId="77777777" w:rsidR="00815BA5" w:rsidRPr="00815BA5" w:rsidRDefault="00815BA5" w:rsidP="00815BA5">
      <w:pPr>
        <w:pStyle w:val="ListParagraph"/>
        <w:numPr>
          <w:ilvl w:val="0"/>
          <w:numId w:val="10"/>
        </w:numPr>
        <w:rPr>
          <w:sz w:val="24"/>
          <w:szCs w:val="24"/>
          <w:lang w:eastAsia="en-CA"/>
        </w:rPr>
      </w:pPr>
      <w:r w:rsidRPr="00815BA5">
        <w:rPr>
          <w:sz w:val="24"/>
          <w:szCs w:val="24"/>
        </w:rPr>
        <w:t>☐ Inventory count completed at year-end (if applicable)</w:t>
      </w:r>
    </w:p>
    <w:p w14:paraId="4C4A7F68" w14:textId="77777777" w:rsidR="00815BA5" w:rsidRDefault="00815BA5" w:rsidP="00815BA5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☐ Gross profit or cost of sales looks reasonable vs. prior year (if applicable)</w:t>
      </w:r>
    </w:p>
    <w:p w14:paraId="6106941E" w14:textId="77777777" w:rsidR="00815BA5" w:rsidRDefault="00815BA5" w:rsidP="00815BA5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☐ Major asset purchases/disposals approved and recorded</w:t>
      </w:r>
    </w:p>
    <w:p w14:paraId="33919DF3" w14:textId="77777777" w:rsidR="00815BA5" w:rsidRDefault="00815BA5" w:rsidP="00815BA5">
      <w:pPr>
        <w:pStyle w:val="Heading2"/>
        <w:spacing w:before="360"/>
        <w:rPr>
          <w:rFonts w:asciiTheme="minorHAnsi" w:hAnsiTheme="minorHAnsi" w:cstheme="minorBidi"/>
          <w:sz w:val="36"/>
          <w:szCs w:val="36"/>
          <w:lang w:eastAsia="en-CA"/>
        </w:rPr>
      </w:pPr>
      <w:r>
        <w:rPr>
          <w:rFonts w:asciiTheme="minorHAnsi" w:hAnsiTheme="minorHAnsi" w:cstheme="minorBidi"/>
        </w:rPr>
        <w:lastRenderedPageBreak/>
        <w:t>3.9 Loans, Payables &amp; Filings (If Applicable)</w:t>
      </w:r>
    </w:p>
    <w:p w14:paraId="5614E0DA" w14:textId="77777777" w:rsidR="00815BA5" w:rsidRPr="00815BA5" w:rsidRDefault="00815BA5" w:rsidP="00815BA5">
      <w:pPr>
        <w:pStyle w:val="ListParagraph"/>
        <w:numPr>
          <w:ilvl w:val="0"/>
          <w:numId w:val="11"/>
        </w:numPr>
        <w:rPr>
          <w:sz w:val="24"/>
          <w:szCs w:val="24"/>
          <w:lang w:eastAsia="en-CA"/>
        </w:rPr>
      </w:pPr>
      <w:r w:rsidRPr="00815BA5">
        <w:rPr>
          <w:sz w:val="24"/>
          <w:szCs w:val="24"/>
        </w:rPr>
        <w:t>☐ Loans/leases (if any) agree to statements; payments recorded</w:t>
      </w:r>
    </w:p>
    <w:p w14:paraId="7A02F836" w14:textId="77777777" w:rsidR="00815BA5" w:rsidRDefault="00815BA5" w:rsidP="00815BA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☐ Major payables at year-end look complete and reasonable</w:t>
      </w:r>
    </w:p>
    <w:p w14:paraId="5EF93AD5" w14:textId="77777777" w:rsidR="00815BA5" w:rsidRDefault="00815BA5" w:rsidP="00815BA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☐ GST/HST and other required filings up to date (if applicable)</w:t>
      </w:r>
    </w:p>
    <w:p w14:paraId="6EBAF91B" w14:textId="77777777" w:rsidR="00815BA5" w:rsidRDefault="00815BA5" w:rsidP="00815BA5">
      <w:pPr>
        <w:pStyle w:val="Heading1"/>
        <w:rPr>
          <w:rFonts w:cstheme="minorBidi"/>
          <w:lang w:eastAsia="en-CA"/>
        </w:rPr>
      </w:pPr>
      <w:r>
        <w:rPr>
          <w:rFonts w:cstheme="minorBidi"/>
        </w:rPr>
        <w:t>4. Wrap-Up Review</w:t>
      </w:r>
    </w:p>
    <w:p w14:paraId="21E5D50F" w14:textId="77777777" w:rsidR="00815BA5" w:rsidRPr="00815BA5" w:rsidRDefault="00815BA5" w:rsidP="00815BA5">
      <w:pPr>
        <w:pStyle w:val="ListParagraph"/>
        <w:numPr>
          <w:ilvl w:val="0"/>
          <w:numId w:val="12"/>
        </w:numPr>
        <w:rPr>
          <w:sz w:val="24"/>
          <w:szCs w:val="24"/>
          <w:lang w:eastAsia="en-CA"/>
        </w:rPr>
      </w:pPr>
      <w:r w:rsidRPr="00815BA5">
        <w:rPr>
          <w:sz w:val="24"/>
          <w:szCs w:val="24"/>
        </w:rPr>
        <w:t>☐ Year-end statements reviewed by the committee and questions answered by Treasurer</w:t>
      </w:r>
    </w:p>
    <w:p w14:paraId="092B6649" w14:textId="77777777" w:rsidR="00815BA5" w:rsidRDefault="00815BA5" w:rsidP="00815BA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☐ Large year-over-year changes noted and explained: ____________________________________</w:t>
      </w:r>
    </w:p>
    <w:p w14:paraId="60FFBD15" w14:textId="77777777" w:rsidR="00815BA5" w:rsidRDefault="00815BA5" w:rsidP="00815BA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☐ Inter-fund transfers (if any) understood and approved</w:t>
      </w:r>
    </w:p>
    <w:p w14:paraId="69A605DF" w14:textId="77777777" w:rsidR="00815BA5" w:rsidRDefault="00815BA5" w:rsidP="00815BA5">
      <w:pPr>
        <w:pStyle w:val="Heading1"/>
        <w:rPr>
          <w:rFonts w:cstheme="minorBidi"/>
          <w:lang w:eastAsia="en-CA"/>
        </w:rPr>
      </w:pPr>
      <w:r>
        <w:rPr>
          <w:rFonts w:cstheme="minorBidi"/>
        </w:rPr>
        <w:t>5. Findings &amp; Follow-Up</w:t>
      </w: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1295"/>
        <w:gridCol w:w="3885"/>
        <w:gridCol w:w="5180"/>
        <w:gridCol w:w="2590"/>
      </w:tblGrid>
      <w:tr w:rsidR="00815BA5" w14:paraId="656EB45C" w14:textId="77777777">
        <w:tc>
          <w:tcPr>
            <w:tcW w:w="500" w:type="pct"/>
            <w:vAlign w:val="center"/>
            <w:hideMark/>
          </w:tcPr>
          <w:p w14:paraId="216BCBBB" w14:textId="77777777" w:rsidR="00815BA5" w:rsidRDefault="00815BA5">
            <w:pPr>
              <w:spacing w:after="160"/>
              <w:rPr>
                <w:sz w:val="22"/>
                <w:szCs w:val="22"/>
                <w:lang w:eastAsia="en-CA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500" w:type="pct"/>
            <w:vAlign w:val="center"/>
            <w:hideMark/>
          </w:tcPr>
          <w:p w14:paraId="3F7380CD" w14:textId="77777777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000" w:type="pct"/>
            <w:vAlign w:val="center"/>
            <w:hideMark/>
          </w:tcPr>
          <w:p w14:paraId="4D211755" w14:textId="77777777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Finding / Note</w:t>
            </w:r>
          </w:p>
        </w:tc>
        <w:tc>
          <w:tcPr>
            <w:tcW w:w="1000" w:type="pct"/>
            <w:vAlign w:val="center"/>
            <w:hideMark/>
          </w:tcPr>
          <w:p w14:paraId="0988F013" w14:textId="77777777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Action / Due Date</w:t>
            </w:r>
          </w:p>
        </w:tc>
      </w:tr>
      <w:tr w:rsidR="00815BA5" w14:paraId="7F679FD0" w14:textId="77777777">
        <w:tc>
          <w:tcPr>
            <w:tcW w:w="0" w:type="auto"/>
            <w:vAlign w:val="center"/>
            <w:hideMark/>
          </w:tcPr>
          <w:p w14:paraId="630A14BF" w14:textId="77777777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D22BEB" w14:textId="77777777" w:rsidR="00030B51" w:rsidRDefault="00030B51">
            <w:pPr>
              <w:spacing w:after="160"/>
              <w:rPr>
                <w:sz w:val="22"/>
                <w:szCs w:val="22"/>
              </w:rPr>
            </w:pPr>
          </w:p>
          <w:p w14:paraId="14CACFBC" w14:textId="090E0DB4" w:rsidR="00030B51" w:rsidRDefault="00030B51">
            <w:pPr>
              <w:spacing w:after="16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3902BCC" w14:textId="287A9491" w:rsidR="00815BA5" w:rsidRDefault="00815BA5">
            <w:pPr>
              <w:spacing w:after="16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CED1C69" w14:textId="76E2BF53" w:rsidR="00815BA5" w:rsidRDefault="00815BA5">
            <w:pPr>
              <w:spacing w:after="160"/>
              <w:rPr>
                <w:sz w:val="22"/>
                <w:szCs w:val="22"/>
              </w:rPr>
            </w:pPr>
          </w:p>
        </w:tc>
      </w:tr>
      <w:tr w:rsidR="00815BA5" w14:paraId="68990E5E" w14:textId="77777777">
        <w:tc>
          <w:tcPr>
            <w:tcW w:w="0" w:type="auto"/>
            <w:vAlign w:val="center"/>
            <w:hideMark/>
          </w:tcPr>
          <w:p w14:paraId="456AED31" w14:textId="77777777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0FBF3D" w14:textId="77777777" w:rsidR="00815BA5" w:rsidRDefault="00815BA5">
            <w:pPr>
              <w:spacing w:after="160"/>
              <w:rPr>
                <w:sz w:val="22"/>
                <w:szCs w:val="22"/>
              </w:rPr>
            </w:pPr>
          </w:p>
          <w:p w14:paraId="556BAB2E" w14:textId="77777777" w:rsidR="00030B51" w:rsidRDefault="00030B51">
            <w:pPr>
              <w:spacing w:after="160"/>
              <w:rPr>
                <w:sz w:val="22"/>
                <w:szCs w:val="22"/>
              </w:rPr>
            </w:pPr>
          </w:p>
          <w:p w14:paraId="321A49BE" w14:textId="35E6B48F" w:rsidR="00030B51" w:rsidRDefault="00030B51">
            <w:pPr>
              <w:spacing w:after="16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58BC8CE" w14:textId="07C4C56B" w:rsidR="00815BA5" w:rsidRDefault="00815BA5">
            <w:pPr>
              <w:spacing w:after="16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EA344F3" w14:textId="151401F8" w:rsidR="00815BA5" w:rsidRDefault="00815BA5">
            <w:pPr>
              <w:spacing w:after="160"/>
              <w:rPr>
                <w:sz w:val="22"/>
                <w:szCs w:val="22"/>
              </w:rPr>
            </w:pPr>
          </w:p>
        </w:tc>
      </w:tr>
      <w:tr w:rsidR="00815BA5" w14:paraId="4A374FFE" w14:textId="77777777">
        <w:tc>
          <w:tcPr>
            <w:tcW w:w="0" w:type="auto"/>
            <w:vAlign w:val="center"/>
            <w:hideMark/>
          </w:tcPr>
          <w:p w14:paraId="52C92229" w14:textId="77777777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3CB9614" w14:textId="77777777" w:rsidR="00815BA5" w:rsidRDefault="00815BA5">
            <w:pPr>
              <w:spacing w:after="160"/>
              <w:rPr>
                <w:sz w:val="22"/>
                <w:szCs w:val="22"/>
              </w:rPr>
            </w:pPr>
          </w:p>
          <w:p w14:paraId="77C2D07A" w14:textId="77777777" w:rsidR="00030B51" w:rsidRDefault="00030B51">
            <w:pPr>
              <w:spacing w:after="160"/>
              <w:rPr>
                <w:sz w:val="22"/>
                <w:szCs w:val="22"/>
              </w:rPr>
            </w:pPr>
          </w:p>
          <w:p w14:paraId="09305BF6" w14:textId="7EC67581" w:rsidR="00030B51" w:rsidRDefault="00030B51">
            <w:pPr>
              <w:spacing w:after="16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F449069" w14:textId="22D65F55" w:rsidR="00815BA5" w:rsidRDefault="00815BA5">
            <w:pPr>
              <w:spacing w:after="16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464CDC9" w14:textId="3B9C4283" w:rsidR="00815BA5" w:rsidRDefault="00815BA5">
            <w:pPr>
              <w:spacing w:after="160"/>
              <w:rPr>
                <w:sz w:val="22"/>
                <w:szCs w:val="22"/>
              </w:rPr>
            </w:pPr>
          </w:p>
        </w:tc>
      </w:tr>
    </w:tbl>
    <w:p w14:paraId="02EB0C98" w14:textId="77777777" w:rsidR="008D313A" w:rsidRDefault="008D313A" w:rsidP="00815BA5">
      <w:pPr>
        <w:pStyle w:val="Heading1"/>
        <w:rPr>
          <w:rFonts w:cstheme="minorBidi"/>
        </w:rPr>
      </w:pPr>
    </w:p>
    <w:p w14:paraId="174F01D3" w14:textId="468F4F89" w:rsidR="00815BA5" w:rsidRDefault="00815BA5" w:rsidP="00815BA5">
      <w:pPr>
        <w:pStyle w:val="Heading1"/>
        <w:rPr>
          <w:rFonts w:cstheme="minorBidi"/>
          <w:lang w:eastAsia="en-CA"/>
        </w:rPr>
      </w:pPr>
      <w:r>
        <w:rPr>
          <w:rFonts w:cstheme="minorBidi"/>
        </w:rPr>
        <w:t>6. Committee Sign-Off</w:t>
      </w:r>
    </w:p>
    <w:tbl>
      <w:tblPr>
        <w:tblStyle w:val="GridTable1Light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6475"/>
        <w:gridCol w:w="6475"/>
      </w:tblGrid>
      <w:tr w:rsidR="00815BA5" w14:paraId="63E2EF0D" w14:textId="77777777">
        <w:tc>
          <w:tcPr>
            <w:tcW w:w="2500" w:type="pct"/>
            <w:vAlign w:val="center"/>
            <w:hideMark/>
          </w:tcPr>
          <w:p w14:paraId="34130FDF" w14:textId="77777777" w:rsidR="00815BA5" w:rsidRDefault="00815BA5">
            <w:pPr>
              <w:spacing w:after="160"/>
              <w:rPr>
                <w:sz w:val="22"/>
                <w:szCs w:val="22"/>
                <w:lang w:eastAsia="en-CA"/>
              </w:rPr>
            </w:pPr>
            <w:r>
              <w:rPr>
                <w:b/>
                <w:bCs/>
                <w:sz w:val="22"/>
                <w:szCs w:val="22"/>
              </w:rPr>
              <w:t>Financial Review Committee</w:t>
            </w:r>
          </w:p>
          <w:p w14:paraId="0394A510" w14:textId="77777777" w:rsidR="008D313A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Member 1 (print): ____________________________    </w:t>
            </w:r>
          </w:p>
          <w:p w14:paraId="5A54A498" w14:textId="0E4EE42F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 ____________________    Date: ____________</w:t>
            </w:r>
          </w:p>
          <w:p w14:paraId="529CDAB8" w14:textId="77777777" w:rsidR="008D313A" w:rsidRDefault="008D313A">
            <w:pPr>
              <w:spacing w:after="160"/>
              <w:rPr>
                <w:sz w:val="22"/>
                <w:szCs w:val="22"/>
              </w:rPr>
            </w:pPr>
          </w:p>
          <w:p w14:paraId="574359DF" w14:textId="6E306B9A" w:rsidR="008D313A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 2 (print): ____________________________   </w:t>
            </w:r>
          </w:p>
          <w:p w14:paraId="7C3B391A" w14:textId="788D13F3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Signature: ____________________    Date: ____________</w:t>
            </w:r>
          </w:p>
          <w:p w14:paraId="4C448B39" w14:textId="77777777" w:rsidR="008D313A" w:rsidRDefault="008D313A">
            <w:pPr>
              <w:spacing w:after="160"/>
              <w:rPr>
                <w:sz w:val="22"/>
                <w:szCs w:val="22"/>
              </w:rPr>
            </w:pPr>
          </w:p>
          <w:p w14:paraId="7D6D8912" w14:textId="667FB4B6" w:rsidR="008D313A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Member 3 (print): ____________________________    </w:t>
            </w:r>
          </w:p>
          <w:p w14:paraId="070A8B24" w14:textId="4DDB9EF2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 ____________________    Date: ____________</w:t>
            </w:r>
          </w:p>
        </w:tc>
        <w:tc>
          <w:tcPr>
            <w:tcW w:w="2500" w:type="pct"/>
            <w:vAlign w:val="center"/>
            <w:hideMark/>
          </w:tcPr>
          <w:p w14:paraId="3A889EBF" w14:textId="77777777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Branch Acknowledgement</w:t>
            </w:r>
          </w:p>
          <w:p w14:paraId="528528A1" w14:textId="77777777" w:rsidR="008D313A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President: _________________________________    </w:t>
            </w:r>
          </w:p>
          <w:p w14:paraId="263EE7D8" w14:textId="7C9DF321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 ____________________    Date: ____________</w:t>
            </w:r>
          </w:p>
          <w:p w14:paraId="3D796A8F" w14:textId="77777777" w:rsidR="008D313A" w:rsidRDefault="008D313A">
            <w:pPr>
              <w:spacing w:after="160"/>
              <w:rPr>
                <w:sz w:val="22"/>
                <w:szCs w:val="22"/>
              </w:rPr>
            </w:pPr>
          </w:p>
          <w:p w14:paraId="6972F740" w14:textId="77777777" w:rsidR="008D313A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Treasurer: _________________________________    </w:t>
            </w:r>
          </w:p>
          <w:p w14:paraId="565116DE" w14:textId="59749B34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 ____________________    Date: ____________</w:t>
            </w:r>
          </w:p>
          <w:p w14:paraId="0BA511B6" w14:textId="77777777" w:rsidR="008D313A" w:rsidRDefault="008D313A">
            <w:pPr>
              <w:spacing w:after="160"/>
              <w:rPr>
                <w:sz w:val="22"/>
                <w:szCs w:val="22"/>
              </w:rPr>
            </w:pPr>
          </w:p>
          <w:p w14:paraId="1B10CC83" w14:textId="77777777" w:rsidR="008D313A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Poppy Chair (if applicable): __________________    </w:t>
            </w:r>
          </w:p>
          <w:p w14:paraId="7FE734D6" w14:textId="56A535E1" w:rsidR="00815BA5" w:rsidRDefault="00815BA5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 ____________________    Date: ____________</w:t>
            </w:r>
          </w:p>
        </w:tc>
      </w:tr>
    </w:tbl>
    <w:p w14:paraId="5B847CBC" w14:textId="77777777" w:rsidR="008D313A" w:rsidRDefault="008D313A">
      <w:pPr>
        <w:rPr>
          <w:b/>
          <w:bCs/>
        </w:rPr>
      </w:pPr>
    </w:p>
    <w:p w14:paraId="3ECA9640" w14:textId="77777777" w:rsidR="008D313A" w:rsidRDefault="008D313A">
      <w:pPr>
        <w:rPr>
          <w:b/>
          <w:bCs/>
        </w:rPr>
      </w:pPr>
    </w:p>
    <w:p w14:paraId="58CDCC48" w14:textId="04B2148A" w:rsidR="00815BA5" w:rsidRDefault="00815BA5">
      <w:pPr>
        <w:rPr>
          <w:lang w:eastAsia="en-CA"/>
        </w:rPr>
      </w:pPr>
      <w:r>
        <w:rPr>
          <w:b/>
          <w:bCs/>
        </w:rPr>
        <w:t>Filed / Shared With (check all that apply):</w:t>
      </w:r>
      <w:r>
        <w:t xml:space="preserve"> ☐ Branch Executive ☐ General Meeting ☐ District/Zone ☐ Provincial Command ☐ Filed in Branch records</w:t>
      </w:r>
    </w:p>
    <w:p w14:paraId="65DCFC82" w14:textId="77777777" w:rsidR="00AD0296" w:rsidRDefault="00AD0296"/>
    <w:sectPr w:rsidR="00AD0296" w:rsidSect="00924A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CF1"/>
    <w:multiLevelType w:val="multilevel"/>
    <w:tmpl w:val="6C28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3475B"/>
    <w:multiLevelType w:val="multilevel"/>
    <w:tmpl w:val="8020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12A0E"/>
    <w:multiLevelType w:val="multilevel"/>
    <w:tmpl w:val="329E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60DFD"/>
    <w:multiLevelType w:val="multilevel"/>
    <w:tmpl w:val="9B72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11963"/>
    <w:multiLevelType w:val="multilevel"/>
    <w:tmpl w:val="430A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E1C72"/>
    <w:multiLevelType w:val="multilevel"/>
    <w:tmpl w:val="FC2E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212BA"/>
    <w:multiLevelType w:val="multilevel"/>
    <w:tmpl w:val="2254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74C2C"/>
    <w:multiLevelType w:val="multilevel"/>
    <w:tmpl w:val="CCC4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C309B"/>
    <w:multiLevelType w:val="multilevel"/>
    <w:tmpl w:val="BBF6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2604DF"/>
    <w:multiLevelType w:val="multilevel"/>
    <w:tmpl w:val="0A44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27E32"/>
    <w:multiLevelType w:val="multilevel"/>
    <w:tmpl w:val="36F2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0210B"/>
    <w:multiLevelType w:val="multilevel"/>
    <w:tmpl w:val="A3A6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8E155A"/>
    <w:multiLevelType w:val="multilevel"/>
    <w:tmpl w:val="C04A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13DE9"/>
    <w:multiLevelType w:val="multilevel"/>
    <w:tmpl w:val="AB60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71F63"/>
    <w:multiLevelType w:val="multilevel"/>
    <w:tmpl w:val="9F60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0B19B2"/>
    <w:multiLevelType w:val="multilevel"/>
    <w:tmpl w:val="1438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96404D"/>
    <w:multiLevelType w:val="multilevel"/>
    <w:tmpl w:val="06BE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83CE3"/>
    <w:multiLevelType w:val="multilevel"/>
    <w:tmpl w:val="12CC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14710"/>
    <w:multiLevelType w:val="multilevel"/>
    <w:tmpl w:val="EACE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925EC1"/>
    <w:multiLevelType w:val="multilevel"/>
    <w:tmpl w:val="B048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7D23EF"/>
    <w:multiLevelType w:val="multilevel"/>
    <w:tmpl w:val="A7DE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E93CBD"/>
    <w:multiLevelType w:val="multilevel"/>
    <w:tmpl w:val="B36E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A126C4"/>
    <w:multiLevelType w:val="multilevel"/>
    <w:tmpl w:val="EAE6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7B662C"/>
    <w:multiLevelType w:val="multilevel"/>
    <w:tmpl w:val="CD6A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EC12BA"/>
    <w:multiLevelType w:val="multilevel"/>
    <w:tmpl w:val="2FDC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556694">
    <w:abstractNumId w:val="21"/>
  </w:num>
  <w:num w:numId="2" w16cid:durableId="63570879">
    <w:abstractNumId w:val="12"/>
  </w:num>
  <w:num w:numId="3" w16cid:durableId="1220092345">
    <w:abstractNumId w:val="2"/>
  </w:num>
  <w:num w:numId="4" w16cid:durableId="835269069">
    <w:abstractNumId w:val="18"/>
  </w:num>
  <w:num w:numId="5" w16cid:durableId="1384796337">
    <w:abstractNumId w:val="23"/>
  </w:num>
  <w:num w:numId="6" w16cid:durableId="838345294">
    <w:abstractNumId w:val="17"/>
  </w:num>
  <w:num w:numId="7" w16cid:durableId="375740024">
    <w:abstractNumId w:val="7"/>
  </w:num>
  <w:num w:numId="8" w16cid:durableId="171923022">
    <w:abstractNumId w:val="1"/>
  </w:num>
  <w:num w:numId="9" w16cid:durableId="2035501524">
    <w:abstractNumId w:val="9"/>
  </w:num>
  <w:num w:numId="10" w16cid:durableId="1629042348">
    <w:abstractNumId w:val="14"/>
  </w:num>
  <w:num w:numId="11" w16cid:durableId="1434325047">
    <w:abstractNumId w:val="10"/>
  </w:num>
  <w:num w:numId="12" w16cid:durableId="1749305514">
    <w:abstractNumId w:val="19"/>
  </w:num>
  <w:num w:numId="13" w16cid:durableId="466246489">
    <w:abstractNumId w:val="16"/>
  </w:num>
  <w:num w:numId="14" w16cid:durableId="484783568">
    <w:abstractNumId w:val="0"/>
  </w:num>
  <w:num w:numId="15" w16cid:durableId="457994911">
    <w:abstractNumId w:val="24"/>
  </w:num>
  <w:num w:numId="16" w16cid:durableId="1937710046">
    <w:abstractNumId w:val="5"/>
  </w:num>
  <w:num w:numId="17" w16cid:durableId="318001403">
    <w:abstractNumId w:val="8"/>
  </w:num>
  <w:num w:numId="18" w16cid:durableId="826823688">
    <w:abstractNumId w:val="13"/>
  </w:num>
  <w:num w:numId="19" w16cid:durableId="1310675816">
    <w:abstractNumId w:val="22"/>
  </w:num>
  <w:num w:numId="20" w16cid:durableId="1563131015">
    <w:abstractNumId w:val="20"/>
  </w:num>
  <w:num w:numId="21" w16cid:durableId="934635260">
    <w:abstractNumId w:val="11"/>
  </w:num>
  <w:num w:numId="22" w16cid:durableId="2015378322">
    <w:abstractNumId w:val="6"/>
  </w:num>
  <w:num w:numId="23" w16cid:durableId="2074574805">
    <w:abstractNumId w:val="4"/>
  </w:num>
  <w:num w:numId="24" w16cid:durableId="231818886">
    <w:abstractNumId w:val="15"/>
  </w:num>
  <w:num w:numId="25" w16cid:durableId="1722288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B7"/>
    <w:rsid w:val="00030B51"/>
    <w:rsid w:val="00242F91"/>
    <w:rsid w:val="004474AE"/>
    <w:rsid w:val="00815BA5"/>
    <w:rsid w:val="008D313A"/>
    <w:rsid w:val="00924AB7"/>
    <w:rsid w:val="00A63FA7"/>
    <w:rsid w:val="00AD0296"/>
    <w:rsid w:val="00BC45CA"/>
    <w:rsid w:val="00D57F6A"/>
    <w:rsid w:val="00F5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EB6C"/>
  <w15:chartTrackingRefBased/>
  <w15:docId w15:val="{086BCE03-B255-4E21-A9FE-80A8C8DF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AB7"/>
    <w:rPr>
      <w:b/>
      <w:bCs/>
      <w:smallCaps/>
      <w:color w:val="0F4761" w:themeColor="accent1" w:themeShade="BF"/>
      <w:spacing w:val="5"/>
    </w:rPr>
  </w:style>
  <w:style w:type="table" w:styleId="GridTable1Light-Accent1">
    <w:name w:val="Grid Table 1 Light Accent 1"/>
    <w:basedOn w:val="TableNormal"/>
    <w:uiPriority w:val="46"/>
    <w:rsid w:val="00924AB7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</w:style>
  <w:style w:type="table" w:styleId="GridTable4-Accent1">
    <w:name w:val="Grid Table 4 Accent 1"/>
    <w:basedOn w:val="TableNormal"/>
    <w:uiPriority w:val="49"/>
    <w:rsid w:val="00924AB7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684</Words>
  <Characters>4540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Scott</dc:creator>
  <cp:keywords/>
  <dc:description/>
  <cp:lastModifiedBy>Jane Scott</cp:lastModifiedBy>
  <cp:revision>3</cp:revision>
  <dcterms:created xsi:type="dcterms:W3CDTF">2026-05-06T16:36:00Z</dcterms:created>
  <dcterms:modified xsi:type="dcterms:W3CDTF">2026-05-06T18:15:00Z</dcterms:modified>
</cp:coreProperties>
</file>